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CD" w:rsidRDefault="007D412E" w:rsidP="007D41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</w:t>
      </w:r>
      <w:r w:rsidRPr="007D412E">
        <w:rPr>
          <w:rFonts w:ascii="Times New Roman" w:hAnsi="Times New Roman" w:cs="Times New Roman"/>
          <w:sz w:val="36"/>
          <w:szCs w:val="36"/>
        </w:rPr>
        <w:t>Волшебница  вода</w:t>
      </w:r>
    </w:p>
    <w:p w:rsidR="00A85DD8" w:rsidRDefault="00A85DD8" w:rsidP="00A85D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</w:p>
    <w:p w:rsidR="00A85DD8" w:rsidRPr="00A85DD8" w:rsidRDefault="00A85DD8" w:rsidP="00A85DD8">
      <w:pPr>
        <w:pStyle w:val="a3"/>
        <w:numPr>
          <w:ilvl w:val="0"/>
          <w:numId w:val="1"/>
        </w:numPr>
        <w:shd w:val="clear" w:color="auto" w:fill="FFFFFF"/>
        <w:tabs>
          <w:tab w:val="left" w:pos="335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85DD8">
        <w:rPr>
          <w:color w:val="000000"/>
          <w:sz w:val="28"/>
          <w:szCs w:val="28"/>
        </w:rPr>
        <w:t xml:space="preserve">Продолжать знакомить с приёмами элементарного экспериментирования, </w:t>
      </w:r>
    </w:p>
    <w:p w:rsidR="00A85DD8" w:rsidRPr="00A85DD8" w:rsidRDefault="00A85DD8" w:rsidP="00A85DD8">
      <w:pPr>
        <w:pStyle w:val="a3"/>
        <w:numPr>
          <w:ilvl w:val="0"/>
          <w:numId w:val="1"/>
        </w:numPr>
        <w:shd w:val="clear" w:color="auto" w:fill="FFFFFF"/>
        <w:tabs>
          <w:tab w:val="left" w:pos="335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85DD8">
        <w:rPr>
          <w:color w:val="000000"/>
          <w:sz w:val="28"/>
          <w:szCs w:val="28"/>
        </w:rPr>
        <w:t>познакомить с некоторыми свойствами воды, уточнить представление детей об использовании воды, ее значение для всего живого;</w:t>
      </w:r>
    </w:p>
    <w:p w:rsidR="00A85DD8" w:rsidRPr="00A85DD8" w:rsidRDefault="00A85DD8" w:rsidP="00A85DD8">
      <w:pPr>
        <w:pStyle w:val="a3"/>
        <w:framePr w:hSpace="180" w:wrap="around" w:vAnchor="text" w:hAnchor="margin" w:y="-128"/>
        <w:numPr>
          <w:ilvl w:val="0"/>
          <w:numId w:val="1"/>
        </w:numPr>
        <w:shd w:val="clear" w:color="auto" w:fill="FFFFFF"/>
        <w:tabs>
          <w:tab w:val="left" w:pos="3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DD8">
        <w:rPr>
          <w:color w:val="000000"/>
          <w:sz w:val="28"/>
          <w:szCs w:val="28"/>
        </w:rPr>
        <w:t>развивать интерес к исследовательской деятельности, познавательную активность, любознательность</w:t>
      </w:r>
    </w:p>
    <w:p w:rsidR="00A85DD8" w:rsidRPr="00A85DD8" w:rsidRDefault="00A85DD8" w:rsidP="00A85DD8">
      <w:pPr>
        <w:pStyle w:val="a3"/>
        <w:framePr w:hSpace="180" w:wrap="around" w:vAnchor="text" w:hAnchor="margin" w:y="-128"/>
        <w:numPr>
          <w:ilvl w:val="0"/>
          <w:numId w:val="1"/>
        </w:numPr>
        <w:shd w:val="clear" w:color="auto" w:fill="FFFFFF"/>
        <w:tabs>
          <w:tab w:val="left" w:pos="3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DD8">
        <w:rPr>
          <w:color w:val="000000"/>
          <w:sz w:val="28"/>
          <w:szCs w:val="28"/>
        </w:rPr>
        <w:t>развивать познавательные процессы: анализ, сравнение, умозаключение</w:t>
      </w:r>
    </w:p>
    <w:p w:rsidR="007D412E" w:rsidRPr="00A85DD8" w:rsidRDefault="00A85DD8" w:rsidP="00A85D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DD8">
        <w:rPr>
          <w:rFonts w:ascii="Times New Roman" w:hAnsi="Times New Roman" w:cs="Times New Roman"/>
          <w:color w:val="000000"/>
          <w:sz w:val="28"/>
          <w:szCs w:val="28"/>
        </w:rPr>
        <w:t>обогащать словарь детей (жидкость, бесцветная)</w:t>
      </w:r>
    </w:p>
    <w:p w:rsidR="00A85DD8" w:rsidRDefault="00A85DD8" w:rsidP="00A85DD8">
      <w:pPr>
        <w:pStyle w:val="a3"/>
        <w:numPr>
          <w:ilvl w:val="0"/>
          <w:numId w:val="3"/>
        </w:numPr>
        <w:shd w:val="clear" w:color="auto" w:fill="FFFFFF"/>
        <w:tabs>
          <w:tab w:val="left" w:pos="318"/>
        </w:tabs>
        <w:spacing w:before="0" w:beforeAutospacing="0" w:after="0" w:afterAutospacing="0"/>
        <w:ind w:left="34" w:firstLine="0"/>
        <w:jc w:val="both"/>
        <w:rPr>
          <w:color w:val="000000"/>
          <w:sz w:val="28"/>
          <w:szCs w:val="28"/>
        </w:rPr>
      </w:pPr>
      <w:r w:rsidRPr="00A85DD8">
        <w:rPr>
          <w:color w:val="000000"/>
          <w:sz w:val="28"/>
          <w:szCs w:val="28"/>
        </w:rPr>
        <w:t xml:space="preserve">воспитывать умение сотрудничать друг с другом при выполнении совместных действий. </w:t>
      </w:r>
    </w:p>
    <w:p w:rsidR="00A85DD8" w:rsidRPr="00A85DD8" w:rsidRDefault="00A85DD8" w:rsidP="00A85DD8">
      <w:pPr>
        <w:pStyle w:val="a3"/>
        <w:numPr>
          <w:ilvl w:val="0"/>
          <w:numId w:val="3"/>
        </w:numPr>
        <w:shd w:val="clear" w:color="auto" w:fill="FFFFFF"/>
        <w:tabs>
          <w:tab w:val="left" w:pos="318"/>
        </w:tabs>
        <w:spacing w:before="0" w:beforeAutospacing="0" w:after="0" w:afterAutospacing="0"/>
        <w:ind w:left="34" w:firstLine="0"/>
        <w:jc w:val="both"/>
        <w:rPr>
          <w:color w:val="000000"/>
          <w:sz w:val="28"/>
          <w:szCs w:val="28"/>
        </w:rPr>
      </w:pPr>
    </w:p>
    <w:p w:rsidR="00A85DD8" w:rsidRDefault="007D412E" w:rsidP="007D41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412E">
        <w:rPr>
          <w:rFonts w:ascii="Times New Roman" w:hAnsi="Times New Roman" w:cs="Times New Roman"/>
          <w:sz w:val="28"/>
          <w:szCs w:val="28"/>
        </w:rPr>
        <w:t>Воспитатель</w:t>
      </w:r>
      <w:r w:rsidR="00A85DD8">
        <w:rPr>
          <w:rFonts w:ascii="Times New Roman" w:hAnsi="Times New Roman" w:cs="Times New Roman"/>
          <w:sz w:val="28"/>
          <w:szCs w:val="28"/>
        </w:rPr>
        <w:t>:  Ребята посмотрите на мои руки</w:t>
      </w:r>
      <w:proofErr w:type="gramStart"/>
      <w:r w:rsidR="00A85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5DD8">
        <w:rPr>
          <w:rFonts w:ascii="Times New Roman" w:hAnsi="Times New Roman" w:cs="Times New Roman"/>
          <w:sz w:val="28"/>
          <w:szCs w:val="28"/>
        </w:rPr>
        <w:t xml:space="preserve"> Какие они</w:t>
      </w:r>
    </w:p>
    <w:p w:rsidR="00A85DD8" w:rsidRDefault="007D412E" w:rsidP="007D41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4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12E">
        <w:rPr>
          <w:rFonts w:ascii="Times New Roman" w:hAnsi="Times New Roman" w:cs="Times New Roman"/>
          <w:sz w:val="28"/>
          <w:szCs w:val="28"/>
        </w:rPr>
        <w:t>грязные</w:t>
      </w:r>
      <w:proofErr w:type="gramEnd"/>
      <w:r w:rsidRPr="007D412E">
        <w:rPr>
          <w:rFonts w:ascii="Times New Roman" w:hAnsi="Times New Roman" w:cs="Times New Roman"/>
          <w:sz w:val="28"/>
          <w:szCs w:val="28"/>
        </w:rPr>
        <w:t>, надо что-то делать, а что? Кто знает?</w:t>
      </w:r>
    </w:p>
    <w:p w:rsidR="007D412E" w:rsidRDefault="007D412E" w:rsidP="007D41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412E">
        <w:rPr>
          <w:rFonts w:ascii="Times New Roman" w:hAnsi="Times New Roman" w:cs="Times New Roman"/>
          <w:sz w:val="28"/>
          <w:szCs w:val="28"/>
        </w:rPr>
        <w:t>Ответы детей: помыть водой, вытереть и т</w:t>
      </w:r>
      <w:r w:rsidR="00A85D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5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2E" w:rsidRDefault="00BD4805" w:rsidP="007D41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будет если я останусь с такими с такими руками</w:t>
      </w:r>
      <w:r w:rsidR="007D412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D412E" w:rsidRPr="007D412E" w:rsidRDefault="007D412E" w:rsidP="007D41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о воде.</w:t>
      </w:r>
    </w:p>
    <w:p w:rsidR="007D412E" w:rsidRPr="007D412E" w:rsidRDefault="007D412E" w:rsidP="007D41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2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отправимся в лабораторию, а профессором сегодня буду я</w:t>
      </w:r>
    </w:p>
    <w:p w:rsidR="009E31F2" w:rsidRPr="007D412E" w:rsidRDefault="007D412E" w:rsidP="007D4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2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хотите, я научу вас волшебству? Превращаемся все в волшебников. «Повернись, улыбнись, в волшебников превратитесь</w:t>
      </w:r>
      <w:r w:rsid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31F2" w:rsidRPr="009E31F2" w:rsidRDefault="009E31F2" w:rsidP="009E31F2">
      <w:pPr>
        <w:rPr>
          <w:rFonts w:ascii="Times New Roman" w:hAnsi="Times New Roman" w:cs="Times New Roman"/>
          <w:sz w:val="28"/>
          <w:szCs w:val="28"/>
        </w:rPr>
      </w:pPr>
      <w:r w:rsidRPr="009E31F2">
        <w:rPr>
          <w:rFonts w:ascii="Times New Roman" w:hAnsi="Times New Roman" w:cs="Times New Roman"/>
          <w:sz w:val="28"/>
          <w:szCs w:val="28"/>
        </w:rPr>
        <w:t>Дети рассаживаются за столы, педагог, просит напомнить правила безопасности при работе:</w:t>
      </w:r>
    </w:p>
    <w:p w:rsidR="009E31F2" w:rsidRPr="009E31F2" w:rsidRDefault="009E31F2" w:rsidP="009E31F2">
      <w:pPr>
        <w:rPr>
          <w:rFonts w:ascii="Times New Roman" w:hAnsi="Times New Roman" w:cs="Times New Roman"/>
          <w:sz w:val="28"/>
          <w:szCs w:val="28"/>
        </w:rPr>
      </w:pPr>
      <w:r w:rsidRPr="009E31F2">
        <w:rPr>
          <w:rFonts w:ascii="Times New Roman" w:hAnsi="Times New Roman" w:cs="Times New Roman"/>
          <w:sz w:val="28"/>
          <w:szCs w:val="28"/>
        </w:rPr>
        <w:t>- аккуратно пользуйся емкостью для воды</w:t>
      </w:r>
    </w:p>
    <w:p w:rsidR="009E31F2" w:rsidRPr="009E31F2" w:rsidRDefault="009E31F2" w:rsidP="009E31F2">
      <w:pPr>
        <w:rPr>
          <w:rFonts w:ascii="Times New Roman" w:hAnsi="Times New Roman" w:cs="Times New Roman"/>
          <w:sz w:val="28"/>
          <w:szCs w:val="28"/>
        </w:rPr>
      </w:pPr>
      <w:r w:rsidRPr="009E31F2">
        <w:rPr>
          <w:rFonts w:ascii="Times New Roman" w:hAnsi="Times New Roman" w:cs="Times New Roman"/>
          <w:sz w:val="28"/>
          <w:szCs w:val="28"/>
        </w:rPr>
        <w:t>- своевременно поддерживай порядок на рабочем столе, подтирай разлившуюся на стол воду</w:t>
      </w:r>
    </w:p>
    <w:p w:rsidR="009E31F2" w:rsidRPr="009E31F2" w:rsidRDefault="009E31F2" w:rsidP="009E31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Возьмем два стакана – один с водой, другой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молоком. Возьмем камешки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буси</w:t>
      </w: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нки) А теперь опустим их в стакан воды и молока.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произошло? В стакане с водой видно камень, а  стакане с молоком нет.</w:t>
      </w:r>
    </w:p>
    <w:p w:rsidR="009E31F2" w:rsidRPr="009E31F2" w:rsidRDefault="009E31F2" w:rsidP="009E31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Отсюда вывод: вода прозрачная, бесцветная жидкост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9E31F2" w:rsidRPr="009E31F2" w:rsidRDefault="009E31F2" w:rsidP="009E3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Опыт 2 «Лавовая лампа» </w:t>
      </w:r>
    </w:p>
    <w:p w:rsidR="009E31F2" w:rsidRPr="009E31F2" w:rsidRDefault="009E31F2" w:rsidP="009E31F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Нужны</w:t>
      </w: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: Соль, вода, стакан растительного масла, несколько пищевых красителей, большой прозрачный стакан или стеклянная банка.</w:t>
      </w:r>
    </w:p>
    <w:p w:rsidR="009E31F2" w:rsidRPr="009E31F2" w:rsidRDefault="009E31F2" w:rsidP="009E31F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Опыт</w:t>
      </w: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: Стакан на 2/3 наполнить водой, вылить в воду растительное масло. Масло будет плавать по поверхности. Добавьте пищевой краситель к воде и маслу. Потом медленно всыпьте 1 чайную ложку соли.</w:t>
      </w:r>
    </w:p>
    <w:p w:rsidR="009E31F2" w:rsidRDefault="009E31F2" w:rsidP="009E31F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Объяснение</w:t>
      </w: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>: Масло легче воды, поэтому плавает по поверхности, но соль тяжелее масла, поэтому, когда добавляете соль в стакан, масло вместе с солью начинает опускаться на дно. Когда соль распадается, она отпускает частицы масла и те поднимаются на поверхность. Пищевой краситель поможет сделать опыт более наглядным и зрелищным.</w:t>
      </w:r>
    </w:p>
    <w:p w:rsidR="009E31F2" w:rsidRPr="009E31F2" w:rsidRDefault="009E31F2" w:rsidP="009E31F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1F2" w:rsidRPr="009E31F2" w:rsidRDefault="009E31F2" w:rsidP="009E31F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1F2" w:rsidRPr="009E31F2" w:rsidRDefault="009E31F2" w:rsidP="009E31F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Опыт 3: </w:t>
      </w:r>
    </w:p>
    <w:p w:rsidR="009E31F2" w:rsidRPr="009E31F2" w:rsidRDefault="009E31F2" w:rsidP="009E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Волшебники, возьмите волшебные ложечки, мы попробуем добавить в волшебную воду немного волшебной краски, аккуратно перемешаем. А теперь добавим каплю волшебного мыла. (Добавить хорошо пенящееся средство и краску). Возьмите волшебные трубочки и попробуйте подуть в воду. Что у вас получилось? Получается пена, яркая, цветная, пышная.</w:t>
      </w:r>
    </w:p>
    <w:p w:rsidR="009E31F2" w:rsidRPr="009E31F2" w:rsidRDefault="009E31F2" w:rsidP="009E31F2">
      <w:pPr>
        <w:rPr>
          <w:rFonts w:ascii="Times New Roman" w:hAnsi="Times New Roman" w:cs="Times New Roman"/>
          <w:sz w:val="28"/>
          <w:szCs w:val="28"/>
        </w:rPr>
      </w:pPr>
    </w:p>
    <w:p w:rsidR="007D412E" w:rsidRPr="009E31F2" w:rsidRDefault="007D412E" w:rsidP="007D412E">
      <w:pPr>
        <w:rPr>
          <w:sz w:val="28"/>
          <w:szCs w:val="28"/>
        </w:rPr>
      </w:pPr>
    </w:p>
    <w:sectPr w:rsidR="007D412E" w:rsidRPr="009E31F2" w:rsidSect="0033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A3"/>
    <w:multiLevelType w:val="hybridMultilevel"/>
    <w:tmpl w:val="537E75E2"/>
    <w:lvl w:ilvl="0" w:tplc="FEFE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90E7B"/>
    <w:multiLevelType w:val="hybridMultilevel"/>
    <w:tmpl w:val="5A7E21E2"/>
    <w:lvl w:ilvl="0" w:tplc="FEFE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6DB3"/>
    <w:multiLevelType w:val="hybridMultilevel"/>
    <w:tmpl w:val="9B802DF8"/>
    <w:lvl w:ilvl="0" w:tplc="FEFE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12E"/>
    <w:rsid w:val="00305F07"/>
    <w:rsid w:val="00331ECD"/>
    <w:rsid w:val="007D412E"/>
    <w:rsid w:val="009E31F2"/>
    <w:rsid w:val="00A85DD8"/>
    <w:rsid w:val="00B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2018-09-10T12:25:00Z</dcterms:created>
  <dcterms:modified xsi:type="dcterms:W3CDTF">2018-09-11T15:00:00Z</dcterms:modified>
</cp:coreProperties>
</file>